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4CEA">
        <w:rPr>
          <w:rFonts w:asciiTheme="minorHAnsi" w:hAnsiTheme="minorHAnsi" w:cs="Arial"/>
          <w:b/>
          <w:lang w:val="en-ZA"/>
        </w:rPr>
        <w:t>1</w:t>
      </w:r>
      <w:r w:rsidR="009A3BFC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 w:rsidR="00984CEA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332888" w:rsidRPr="00F64748" w:rsidRDefault="0033288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D3939">
        <w:rPr>
          <w:rFonts w:asciiTheme="minorHAnsi" w:hAnsiTheme="minorHAnsi" w:cs="Arial"/>
          <w:b/>
          <w:i/>
          <w:lang w:val="en-ZA"/>
        </w:rPr>
        <w:t>SA SECURITISATION PROGRAMME (RF) LIMITED</w:t>
      </w:r>
      <w:r w:rsidR="001D39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ERS3C4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D3939" w:rsidRPr="00F64748" w:rsidRDefault="001D3939" w:rsidP="001D393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PROGRAMME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Pr="00F64748">
        <w:rPr>
          <w:rFonts w:asciiTheme="minorHAnsi" w:hAnsiTheme="minorHAnsi" w:cs="Arial"/>
          <w:lang w:val="en-ZA"/>
        </w:rPr>
        <w:t xml:space="preserve"> un</w:t>
      </w:r>
      <w:r w:rsidRPr="001E3321">
        <w:rPr>
          <w:rFonts w:asciiTheme="minorHAnsi" w:hAnsiTheme="minorHAnsi" w:cs="Arial"/>
          <w:lang w:val="en-ZA"/>
        </w:rPr>
        <w:t xml:space="preserve">der its </w:t>
      </w:r>
      <w:r w:rsidRPr="001E3321">
        <w:rPr>
          <w:rFonts w:asciiTheme="minorHAnsi" w:hAnsiTheme="minorHAnsi" w:cs="Arial"/>
          <w:b/>
        </w:rPr>
        <w:t>ZAR 5 BILLION MULTI-SELLER SEGREGATED ASSET BACKED NOTE PROGRAMME</w:t>
      </w:r>
      <w:r w:rsidRPr="001E3321">
        <w:rPr>
          <w:rFonts w:asciiTheme="minorHAnsi" w:hAnsiTheme="minorHAnsi" w:cs="Arial"/>
          <w:bCs/>
          <w:lang w:val="en-ZA"/>
        </w:rPr>
        <w:t xml:space="preserve"> dated</w:t>
      </w:r>
      <w:r w:rsidRPr="001E3321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13 August 2013</w:t>
      </w:r>
      <w:r w:rsidRPr="001E3321">
        <w:rPr>
          <w:rFonts w:asciiTheme="minorHAnsi" w:hAnsiTheme="minorHAnsi" w:cs="Arial"/>
          <w:lang w:val="en-ZA"/>
        </w:rPr>
        <w:t>.</w:t>
      </w:r>
    </w:p>
    <w:p w:rsidR="001D3939" w:rsidRPr="00F64748" w:rsidRDefault="001D3939" w:rsidP="001D393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3939" w:rsidRPr="00F64748" w:rsidRDefault="001D3939" w:rsidP="001D393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1D3939" w:rsidRPr="00F64748" w:rsidRDefault="001D3939" w:rsidP="001D393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3939" w:rsidRPr="00F64748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C4560D" w:rsidRDefault="00C4560D" w:rsidP="00C4560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Total Notes Outstanding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1,317,000,000.00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ERS3C4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D3939">
        <w:rPr>
          <w:rFonts w:asciiTheme="minorHAnsi" w:hAnsiTheme="minorHAnsi" w:cs="Arial"/>
          <w:lang w:val="en-ZA"/>
        </w:rPr>
        <w:t>R 35,000,000.00</w:t>
      </w:r>
    </w:p>
    <w:p w:rsidR="001D3939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20017">
        <w:rPr>
          <w:rFonts w:asciiTheme="minorHAnsi" w:hAnsiTheme="minorHAnsi" w:cs="Arial"/>
          <w:lang w:val="en-ZA"/>
        </w:rPr>
        <w:t>8.425</w:t>
      </w:r>
      <w:r>
        <w:rPr>
          <w:rFonts w:asciiTheme="minorHAnsi" w:hAnsiTheme="minorHAnsi" w:cs="Arial"/>
          <w:lang w:val="en-ZA"/>
        </w:rPr>
        <w:t xml:space="preserve">% (3 Month JIBAR as at 18 August 2014 </w:t>
      </w:r>
      <w:r w:rsidR="00F20017">
        <w:rPr>
          <w:rFonts w:asciiTheme="minorHAnsi" w:hAnsiTheme="minorHAnsi" w:cs="Arial"/>
          <w:lang w:val="en-ZA"/>
        </w:rPr>
        <w:t>of 6.075%</w:t>
      </w:r>
      <w:r>
        <w:rPr>
          <w:rFonts w:asciiTheme="minorHAnsi" w:hAnsiTheme="minorHAnsi" w:cs="Arial"/>
          <w:lang w:val="en-ZA"/>
        </w:rPr>
        <w:t xml:space="preserve"> plus </w:t>
      </w:r>
      <w:r w:rsidR="00984CEA">
        <w:rPr>
          <w:rFonts w:asciiTheme="minorHAnsi" w:hAnsiTheme="minorHAnsi" w:cs="Arial"/>
          <w:lang w:val="en-ZA"/>
        </w:rPr>
        <w:t xml:space="preserve">235 </w:t>
      </w:r>
      <w:r>
        <w:rPr>
          <w:rFonts w:asciiTheme="minorHAnsi" w:hAnsiTheme="minorHAnsi" w:cs="Arial"/>
          <w:lang w:val="en-ZA"/>
        </w:rPr>
        <w:t>bps)</w:t>
      </w:r>
    </w:p>
    <w:p w:rsidR="001D3939" w:rsidRPr="00C65917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</w:t>
      </w:r>
      <w:proofErr w:type="gramStart"/>
      <w:r>
        <w:rPr>
          <w:rFonts w:asciiTheme="minorHAnsi" w:hAnsiTheme="minorHAnsi" w:cs="Arial"/>
          <w:b/>
          <w:lang w:val="en-ZA"/>
        </w:rPr>
        <w:t>Up</w:t>
      </w:r>
      <w:proofErr w:type="gramEnd"/>
      <w:r>
        <w:rPr>
          <w:rFonts w:asciiTheme="minorHAnsi" w:hAnsiTheme="minorHAnsi" w:cs="Arial"/>
          <w:b/>
          <w:lang w:val="en-ZA"/>
        </w:rPr>
        <w:t xml:space="preserve"> Basis Points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100 bps</w:t>
      </w:r>
      <w:r>
        <w:rPr>
          <w:rFonts w:asciiTheme="minorHAnsi" w:hAnsiTheme="minorHAnsi" w:cs="Arial"/>
          <w:b/>
          <w:lang w:val="en-ZA"/>
        </w:rPr>
        <w:tab/>
      </w:r>
    </w:p>
    <w:p w:rsidR="001D3939" w:rsidRPr="00F64748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1D3939" w:rsidRPr="00F64748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November, 7 February, 7 May,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1D3939" w:rsidRPr="00F64748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November, 17 February, 17 May,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1D3939" w:rsidRPr="00F64748" w:rsidRDefault="001D3939" w:rsidP="001D3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6 November</w:t>
      </w:r>
      <w:r w:rsidR="00E31B74">
        <w:rPr>
          <w:rFonts w:asciiTheme="minorHAnsi" w:hAnsiTheme="minorHAnsi" w:cs="Arial"/>
          <w:lang w:val="en-ZA"/>
        </w:rPr>
        <w:t>, 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D393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ZAG000117813</w:t>
      </w:r>
    </w:p>
    <w:p w:rsidR="001D3939" w:rsidRPr="001D3939" w:rsidRDefault="001D39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Class C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3939" w:rsidRDefault="001D393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D3939" w:rsidRPr="00F64748" w:rsidRDefault="001D3939" w:rsidP="001D3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Dhesegan Govender</w:t>
      </w:r>
      <w:r w:rsidRPr="00F64748"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Sasfin</w:t>
      </w:r>
      <w:proofErr w:type="spellEnd"/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8097532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B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B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39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B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3B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939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888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CEA"/>
    <w:rsid w:val="00986E50"/>
    <w:rsid w:val="009904FF"/>
    <w:rsid w:val="00990993"/>
    <w:rsid w:val="009958AB"/>
    <w:rsid w:val="00996EE3"/>
    <w:rsid w:val="009A0904"/>
    <w:rsid w:val="009A3670"/>
    <w:rsid w:val="009A3BFC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60D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B74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17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DDDED11-D6EF-45C5-9B5F-3E1B628057F1}"/>
</file>

<file path=customXml/itemProps2.xml><?xml version="1.0" encoding="utf-8"?>
<ds:datastoreItem xmlns:ds="http://schemas.openxmlformats.org/officeDocument/2006/customXml" ds:itemID="{8C087600-5EBD-47E3-A9D0-2B0DDD2D7F22}"/>
</file>

<file path=customXml/itemProps3.xml><?xml version="1.0" encoding="utf-8"?>
<ds:datastoreItem xmlns:ds="http://schemas.openxmlformats.org/officeDocument/2006/customXml" ds:itemID="{809B2781-B442-4A9E-8E11-69583B09F427}"/>
</file>

<file path=customXml/itemProps4.xml><?xml version="1.0" encoding="utf-8"?>
<ds:datastoreItem xmlns:ds="http://schemas.openxmlformats.org/officeDocument/2006/customXml" ds:itemID="{C1EBD978-EFA8-41EA-9941-7D5334D91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ERS3C4 - 18 August 2014</dc:title>
  <dc:subject/>
  <dc:creator>Johannesburg Stock Exchange</dc:creator>
  <cp:keywords/>
  <cp:lastModifiedBy>JSEUser</cp:lastModifiedBy>
  <cp:revision>26</cp:revision>
  <cp:lastPrinted>2012-01-03T09:35:00Z</cp:lastPrinted>
  <dcterms:created xsi:type="dcterms:W3CDTF">2012-03-13T10:41:00Z</dcterms:created>
  <dcterms:modified xsi:type="dcterms:W3CDTF">2014-08-18T05:28:00Z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